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241E" w:rsidRDefault="00D1241E" w:rsidP="00D1241E"/>
    <w:p w:rsidR="00D1241E" w:rsidRPr="00CF3FB4" w:rsidRDefault="00CF3FB4" w:rsidP="00D1241E">
      <w:pPr>
        <w:rPr>
          <w:b/>
        </w:rPr>
      </w:pPr>
      <w:r w:rsidRPr="00CF3FB4">
        <w:rPr>
          <w:b/>
        </w:rPr>
        <w:t>A</w:t>
      </w:r>
      <w:r w:rsidR="00C607AB" w:rsidRPr="00CF3FB4">
        <w:rPr>
          <w:b/>
        </w:rPr>
        <w:t xml:space="preserve">mnesty auf dem </w:t>
      </w:r>
      <w:r w:rsidR="00D1241E" w:rsidRPr="00CF3FB4">
        <w:rPr>
          <w:b/>
        </w:rPr>
        <w:t>Streetlife</w:t>
      </w:r>
      <w:r w:rsidR="00C607AB" w:rsidRPr="00CF3FB4">
        <w:rPr>
          <w:b/>
        </w:rPr>
        <w:t xml:space="preserve"> 2019</w:t>
      </w:r>
    </w:p>
    <w:p w:rsidR="00D1241E" w:rsidRDefault="00D1241E" w:rsidP="00D1241E"/>
    <w:p w:rsidR="006130BA" w:rsidRDefault="00D1241E" w:rsidP="00D1241E">
      <w:r>
        <w:t>Das Streetlife ist ein gigantisches Straßenfest mitten auf der Leopold- und Ludwigstraße. Klar, dass Amnesty da nicht fehlen darf</w:t>
      </w:r>
      <w:r w:rsidR="00E61CF1">
        <w:t>!</w:t>
      </w:r>
      <w:r>
        <w:t xml:space="preserve"> Zwei Mal im Jahr, im Frühling und Herbst</w:t>
      </w:r>
      <w:r w:rsidR="006130BA">
        <w:t xml:space="preserve">, sind wir auf dem urbanen Festival mit einem großen Stand vertreten. Dafür arbeiten die Mitglieder aller Gruppen aus dem Bezirk München zusammen, um den Stand </w:t>
      </w:r>
      <w:r w:rsidR="003273D4">
        <w:t>das ganze Wochenende</w:t>
      </w:r>
      <w:r w:rsidR="006130BA">
        <w:t xml:space="preserve"> zu bespielen.</w:t>
      </w:r>
    </w:p>
    <w:p w:rsidR="006130BA" w:rsidRDefault="006130BA" w:rsidP="00D1241E"/>
    <w:p w:rsidR="00D1241E" w:rsidRDefault="006130BA" w:rsidP="00D1241E">
      <w:r>
        <w:t xml:space="preserve">Wenn ihr schon mal auf dem Streetlife unterwegs wart, habt ihr uns sicher gesehen. Für diesen Anlass leihen wir uns in der Regel </w:t>
      </w:r>
      <w:r w:rsidR="00631CF3">
        <w:t>einen</w:t>
      </w:r>
      <w:r>
        <w:t xml:space="preserve"> großen, gelben </w:t>
      </w:r>
      <w:r w:rsidR="00631CF3">
        <w:t>Amnesty-</w:t>
      </w:r>
      <w:r>
        <w:t xml:space="preserve">Bus aus Berlin aus. Passant*innen können zusteigen und in die Welt der Menschenrechtsverteidiger*innen von Amnesty International eintauchen. Hier haben wir Infomaterial, </w:t>
      </w:r>
      <w:r w:rsidR="00631CF3">
        <w:t>Petitionen, Fotoaus</w:t>
      </w:r>
      <w:r w:rsidR="00CF3FB4">
        <w:t>s</w:t>
      </w:r>
      <w:r w:rsidR="00631CF3">
        <w:t>tellungen usw. an Board.</w:t>
      </w:r>
    </w:p>
    <w:p w:rsidR="00CF3FB4" w:rsidRDefault="00CF3FB4" w:rsidP="00D1241E"/>
    <w:p w:rsidR="00CF3FB4" w:rsidRDefault="00CF3FB4" w:rsidP="00D1241E">
      <w:r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Grafik 1" descr="Unser großer, gelber Amnesty-B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05-28 at 09.52.41 (3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F3" w:rsidRDefault="00631CF3" w:rsidP="00D1241E"/>
    <w:p w:rsidR="00C607AB" w:rsidRDefault="00631CF3" w:rsidP="00D1241E">
      <w:r>
        <w:t>Doch nicht nur durch den gelb leuchtenden Bus bleiben die Leute bei uns stehen: Beim Streetlife organisieren wir für beide Tage Live-Musik</w:t>
      </w:r>
      <w:r w:rsidR="00C607AB">
        <w:t xml:space="preserve"> vor unserem Stand</w:t>
      </w:r>
      <w:r>
        <w:t xml:space="preserve">. Während Interessierte sich informieren und Petitionen unterschreiben, </w:t>
      </w:r>
      <w:r w:rsidR="005E3419">
        <w:t>können sie</w:t>
      </w:r>
      <w:r w:rsidR="00E61CF1">
        <w:t xml:space="preserve"> gleichzeitig</w:t>
      </w:r>
      <w:r w:rsidR="005E3419">
        <w:t xml:space="preserve"> Live-Konzerten von unterschiedlichen Künstler*innen </w:t>
      </w:r>
      <w:r w:rsidR="00E61CF1">
        <w:t>zuhören</w:t>
      </w:r>
      <w:r w:rsidR="005E3419">
        <w:t xml:space="preserve">. </w:t>
      </w:r>
      <w:r w:rsidR="00C607AB">
        <w:t>Für alle, die selbst kreativ werden wollten, haben wir die Taschenwerkstatt. Vom Kind bis zum</w:t>
      </w:r>
      <w:r w:rsidR="00A5083B">
        <w:t xml:space="preserve">*r </w:t>
      </w:r>
      <w:r w:rsidR="00C607AB">
        <w:t>Senior</w:t>
      </w:r>
      <w:r w:rsidR="00A5083B">
        <w:t>*in</w:t>
      </w:r>
      <w:r w:rsidR="00C607AB">
        <w:t xml:space="preserve"> stehen die Leute bei uns Schlange, um einen Amnesty-Jutebeutel mit einer </w:t>
      </w:r>
      <w:r w:rsidR="00A5083B">
        <w:t xml:space="preserve">Message </w:t>
      </w:r>
      <w:r w:rsidR="00C607AB">
        <w:t xml:space="preserve">zu besprayen. </w:t>
      </w:r>
    </w:p>
    <w:p w:rsidR="00CF3FB4" w:rsidRDefault="00CF3FB4" w:rsidP="00D1241E"/>
    <w:p w:rsidR="00CF3FB4" w:rsidRDefault="00CF3FB4" w:rsidP="00D1241E">
      <w:r>
        <w:rPr>
          <w:noProof/>
        </w:rPr>
        <w:lastRenderedPageBreak/>
        <w:drawing>
          <wp:inline distT="0" distB="0" distL="0" distR="0">
            <wp:extent cx="5580185" cy="3138854"/>
            <wp:effectExtent l="0" t="0" r="1905" b="4445"/>
            <wp:docPr id="3" name="Grafik 3" descr="Ein Bild, das Person, Gebäude, stehend, B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05-28 at 09.52.41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671" cy="3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7AB" w:rsidRDefault="00C607AB" w:rsidP="00D1241E"/>
    <w:p w:rsidR="00CF3FB4" w:rsidRDefault="00CF3FB4" w:rsidP="00C607AB">
      <w:r>
        <w:rPr>
          <w:noProof/>
        </w:rPr>
        <w:drawing>
          <wp:inline distT="0" distB="0" distL="0" distR="0">
            <wp:extent cx="2693919" cy="2400349"/>
            <wp:effectExtent l="0" t="0" r="0" b="0"/>
            <wp:docPr id="5" name="Grafik 5" descr="Ein Bild, das Person, Gebäude, Tisch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5-28 at 09.52.4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123"/>
                    <a:stretch/>
                  </pic:blipFill>
                  <pic:spPr bwMode="auto">
                    <a:xfrm>
                      <a:off x="0" y="0"/>
                      <a:ext cx="2766830" cy="2465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E30A5D" wp14:editId="6511584A">
            <wp:extent cx="2903776" cy="3573194"/>
            <wp:effectExtent l="0" t="0" r="0" b="8255"/>
            <wp:docPr id="9" name="Grafik 9" descr="Ein Bild, das Person, Tisch, Persone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19-05-28 at 09.52.41 (4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86"/>
                    <a:stretch/>
                  </pic:blipFill>
                  <pic:spPr bwMode="auto">
                    <a:xfrm>
                      <a:off x="0" y="0"/>
                      <a:ext cx="2912526" cy="3583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3FB4" w:rsidRDefault="00CF3FB4" w:rsidP="00C607AB"/>
    <w:p w:rsidR="00CF3FB4" w:rsidRDefault="00CF3FB4" w:rsidP="00C607AB"/>
    <w:p w:rsidR="00C607AB" w:rsidRDefault="00A5083B" w:rsidP="00C607AB">
      <w:r>
        <w:t xml:space="preserve">Die Taschenwerkstatt haben wir </w:t>
      </w:r>
      <w:r w:rsidR="00C607AB">
        <w:t xml:space="preserve">2019 </w:t>
      </w:r>
      <w:r w:rsidR="00E61CF1">
        <w:t>direkt noch</w:t>
      </w:r>
      <w:r>
        <w:t xml:space="preserve"> für eine Social-Media-Aktion genutzt. </w:t>
      </w:r>
      <w:r w:rsidR="00E61CF1">
        <w:t>Denn a</w:t>
      </w:r>
      <w:r>
        <w:t>n diesem Wochenende war Europawahl. Um die Leute</w:t>
      </w:r>
      <w:r w:rsidR="00E61CF1">
        <w:t xml:space="preserve"> ans Wählen zu </w:t>
      </w:r>
      <w:r w:rsidR="00CF3FB4">
        <w:t>erinnern</w:t>
      </w:r>
      <w:r>
        <w:t xml:space="preserve">, haben wir ein Polaroid von allen gemacht, die sich den Spruch </w:t>
      </w:r>
      <w:r w:rsidR="00C607AB">
        <w:t xml:space="preserve">„Mein Kreuz für die Menschenrechte“ auf </w:t>
      </w:r>
      <w:r>
        <w:t>ihre Stoffbeutel gesprayt haben. Wer wollte, konnte dieses Polaroid dann mitsamt Hashtag posten.</w:t>
      </w:r>
      <w:r w:rsidR="00C607AB">
        <w:t xml:space="preserve"> </w:t>
      </w:r>
    </w:p>
    <w:p w:rsidR="00C607AB" w:rsidRDefault="00C607AB" w:rsidP="00C607AB"/>
    <w:p w:rsidR="0074565F" w:rsidRDefault="0074565F" w:rsidP="00C607AB">
      <w:r>
        <w:rPr>
          <w:noProof/>
        </w:rPr>
        <w:lastRenderedPageBreak/>
        <w:drawing>
          <wp:inline distT="0" distB="0" distL="0" distR="0">
            <wp:extent cx="2920396" cy="518629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19-05-26 at 16.38.5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134" cy="51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65F" w:rsidRDefault="0074565F" w:rsidP="00C607AB"/>
    <w:p w:rsidR="00C607AB" w:rsidRDefault="00C607AB" w:rsidP="003273D4">
      <w:r>
        <w:t xml:space="preserve">Wie ihr seht, </w:t>
      </w:r>
      <w:r w:rsidR="00E61CF1">
        <w:t xml:space="preserve">ist </w:t>
      </w:r>
      <w:r>
        <w:t>die Arbeit für Menschenrechte viel</w:t>
      </w:r>
      <w:r w:rsidR="003273D4">
        <w:t>seitig</w:t>
      </w:r>
      <w:r w:rsidR="008F3BC1">
        <w:t xml:space="preserve">: bunt, laut, kreativ – und sie bringt etwas. </w:t>
      </w:r>
      <w:r w:rsidR="00A5083B">
        <w:t>Auf dem Streetlife sammeln wir</w:t>
      </w:r>
      <w:r w:rsidR="003273D4">
        <w:t xml:space="preserve"> hunderte von</w:t>
      </w:r>
      <w:r w:rsidR="00A5083B">
        <w:t xml:space="preserve"> </w:t>
      </w:r>
      <w:r w:rsidR="003273D4">
        <w:t>Unterschriften für unsere Petitionen und nehmen Spenden ein, mit denen wir weitere Aktionen finanzieren können</w:t>
      </w:r>
      <w:r w:rsidR="00A5083B">
        <w:t>.</w:t>
      </w:r>
      <w:r w:rsidR="003273D4">
        <w:t xml:space="preserve"> </w:t>
      </w:r>
      <w:r w:rsidR="00E61CF1">
        <w:t xml:space="preserve">Außerdem können wir uns mit einer großen Zahl an Menschen </w:t>
      </w:r>
      <w:r w:rsidR="003273D4">
        <w:t>über die Themen unterhalten, für die wir uns in unseren Gruppen einsetzen und somit wichtige Aufklärungsarbeit leisten.</w:t>
      </w:r>
      <w:r w:rsidR="00E61CF1">
        <w:t xml:space="preserve"> </w:t>
      </w:r>
      <w:r w:rsidR="00CF3FB4">
        <w:t>Egal, ob alter Hase oder gerade frisch in eine Gruppe eingetreten: Bei Aktionen wie dem Streetlife findet jede*r eine Aufgabe und der Spaß kommt nie zu kurz.</w:t>
      </w:r>
      <w:r w:rsidR="003273D4">
        <w:t xml:space="preserve"> </w:t>
      </w:r>
    </w:p>
    <w:p w:rsidR="00CC2A16" w:rsidRDefault="00CC2A16"/>
    <w:sectPr w:rsidR="00CC2A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1E"/>
    <w:rsid w:val="002E6B54"/>
    <w:rsid w:val="003273D4"/>
    <w:rsid w:val="005E3419"/>
    <w:rsid w:val="006130BA"/>
    <w:rsid w:val="00631CF3"/>
    <w:rsid w:val="0074565F"/>
    <w:rsid w:val="008F3BC1"/>
    <w:rsid w:val="00A5083B"/>
    <w:rsid w:val="00C607AB"/>
    <w:rsid w:val="00CC2A16"/>
    <w:rsid w:val="00CF3FB4"/>
    <w:rsid w:val="00D1241E"/>
    <w:rsid w:val="00E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FECAAB-689E-4D2A-8AF6-373CADD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Wlacil</dc:creator>
  <cp:keywords/>
  <dc:description/>
  <cp:lastModifiedBy>ge49niw</cp:lastModifiedBy>
  <cp:revision>2</cp:revision>
  <dcterms:created xsi:type="dcterms:W3CDTF">2020-07-07T13:51:00Z</dcterms:created>
  <dcterms:modified xsi:type="dcterms:W3CDTF">2020-07-07T13:51:00Z</dcterms:modified>
</cp:coreProperties>
</file>